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840" w:wrap="auto" w:vAnchor="margin" w:hAnchor="text" w:x="3150" w:y="1283"/>
        <w:widowControl w:val="0"/>
        <w:autoSpaceDE w:val="0"/>
        <w:autoSpaceDN w:val="0"/>
        <w:spacing w:line="280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 w:val="28"/>
          <w:szCs w:val="22"/>
          <w:lang w:val="en-US" w:eastAsia="en-US" w:bidi="ar-SA"/>
        </w:rPr>
        <w:t>社会保险经办业务证明事项告知承诺制承诺书</w:t>
      </w:r>
    </w:p>
    <w:p>
      <w:pPr>
        <w:framePr w:w="6500" w:wrap="auto" w:vAnchor="margin" w:hAnchor="text" w:x="1460" w:y="2231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个人申请：</w:t>
      </w:r>
    </w:p>
    <w:p>
      <w:pPr>
        <w:framePr w:w="6500" w:wrap="auto" w:vAnchor="margin" w:hAnchor="text" w:x="1460" w:y="2231"/>
        <w:widowControl w:val="0"/>
        <w:autoSpaceDE w:val="0"/>
        <w:autoSpaceDN w:val="0"/>
        <w:spacing w:before="160" w:line="240" w:lineRule="exact"/>
        <w:ind w:left="70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本人现已知晓在城乡居民基本养老保险累计缴费共计</w:t>
      </w:r>
    </w:p>
    <w:p>
      <w:pPr>
        <w:framePr w:w="6500" w:wrap="auto" w:vAnchor="margin" w:hAnchor="text" w:x="1460" w:y="2231"/>
        <w:widowControl w:val="0"/>
        <w:autoSpaceDE w:val="0"/>
        <w:autoSpaceDN w:val="0"/>
        <w:spacing w:before="160" w:line="240" w:lineRule="exact"/>
        <w:ind w:left="2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城镇企业职工基本养老保险转入城乡居民基本养老保险。</w:t>
      </w:r>
    </w:p>
    <w:p>
      <w:pPr>
        <w:framePr w:w="360" w:wrap="auto" w:vAnchor="margin" w:hAnchor="text" w:x="7995" w:y="2631"/>
        <w:widowControl w:val="0"/>
        <w:autoSpaceDE w:val="0"/>
        <w:autoSpaceDN w:val="0"/>
        <w:spacing w:line="240" w:lineRule="exact"/>
        <w:rPr>
          <w:rFonts w:hint="default" w:hAnsi="Calibri" w:eastAsia="宋体"/>
          <w:color w:val="000000"/>
          <w:szCs w:val="22"/>
          <w:u w:val="single"/>
          <w:lang w:val="en-US" w:eastAsia="zh-CN" w:bidi="ar-SA"/>
        </w:rPr>
      </w:pPr>
    </w:p>
    <w:p>
      <w:pPr>
        <w:framePr w:w="2160" w:wrap="auto" w:vAnchor="margin" w:hAnchor="text" w:x="8440" w:y="2631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年，现自愿放弃将</w:t>
      </w:r>
    </w:p>
    <w:p>
      <w:pPr>
        <w:framePr w:w="8840" w:wrap="auto" w:vAnchor="margin" w:hAnchor="text" w:x="1720" w:y="3431"/>
        <w:widowControl w:val="0"/>
        <w:autoSpaceDE w:val="0"/>
        <w:autoSpaceDN w:val="0"/>
        <w:spacing w:line="240" w:lineRule="auto"/>
        <w:ind w:left="440"/>
        <w:rPr>
          <w:rFonts w:hAnsi="Calibri"/>
          <w:b/>
          <w:bCs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b/>
          <w:bCs/>
          <w:color w:val="000000"/>
          <w:szCs w:val="22"/>
          <w:lang w:val="en-US" w:eastAsia="en-US" w:bidi="ar-SA"/>
        </w:rPr>
        <w:t>申请将城乡居民基本养老保险转入城镇企业职工基本养老保险。</w:t>
      </w:r>
    </w:p>
    <w:p>
      <w:pPr>
        <w:framePr w:w="8840" w:wrap="auto" w:vAnchor="margin" w:hAnchor="text" w:x="1720" w:y="3431"/>
        <w:widowControl w:val="0"/>
        <w:autoSpaceDE w:val="0"/>
        <w:autoSpaceDN w:val="0"/>
        <w:spacing w:before="160" w:line="240" w:lineRule="exact"/>
        <w:ind w:left="44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本人已了解相关政策，承诺城乡居民基本养老保险转入城镇企业职工基本养老</w:t>
      </w:r>
    </w:p>
    <w:p>
      <w:pPr>
        <w:framePr w:w="8840" w:wrap="auto" w:vAnchor="margin" w:hAnchor="text" w:x="1720" w:y="3431"/>
        <w:widowControl w:val="0"/>
        <w:autoSpaceDE w:val="0"/>
        <w:autoSpaceDN w:val="0"/>
        <w:spacing w:before="16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保险后不再转回。</w:t>
      </w:r>
    </w:p>
    <w:p>
      <w:pPr>
        <w:framePr w:w="1440" w:wrap="auto" w:vAnchor="page" w:hAnchor="page" w:x="1599" w:y="5301"/>
        <w:widowControl w:val="0"/>
        <w:autoSpaceDE w:val="0"/>
        <w:autoSpaceDN w:val="0"/>
        <w:spacing w:line="240" w:lineRule="auto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承诺内容：</w:t>
      </w:r>
    </w:p>
    <w:p>
      <w:pPr>
        <w:framePr w:w="9140" w:wrap="auto" w:vAnchor="margin" w:hAnchor="text" w:x="1460" w:y="5731"/>
        <w:widowControl w:val="0"/>
        <w:autoSpaceDE w:val="0"/>
        <w:autoSpaceDN w:val="0"/>
        <w:spacing w:line="240" w:lineRule="auto"/>
        <w:ind w:left="50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本人已认真阅读《社会保险经办业务证明事项告知承诺制告知书》及相关规定，</w:t>
      </w:r>
    </w:p>
    <w:p>
      <w:pPr>
        <w:framePr w:w="9140" w:wrap="auto" w:vAnchor="margin" w:hAnchor="text" w:x="1460" w:y="5731"/>
        <w:widowControl w:val="0"/>
        <w:autoSpaceDE w:val="0"/>
        <w:autoSpaceDN w:val="0"/>
        <w:spacing w:before="16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对社会保险公共服务事项证明义务和办理条件已充分知晓。在此本人郑重承诺，已经</w:t>
      </w:r>
    </w:p>
    <w:p>
      <w:pPr>
        <w:framePr w:w="9140" w:wrap="auto" w:vAnchor="margin" w:hAnchor="text" w:x="1460" w:y="5731"/>
        <w:widowControl w:val="0"/>
        <w:autoSpaceDE w:val="0"/>
        <w:autoSpaceDN w:val="0"/>
        <w:spacing w:before="16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符合本业务办理条件，填报和提交的所有信息均真实、准确、完整、有效，并授权同</w:t>
      </w:r>
    </w:p>
    <w:p>
      <w:pPr>
        <w:framePr w:w="9140" w:wrap="auto" w:vAnchor="margin" w:hAnchor="text" w:x="1460" w:y="5731"/>
        <w:widowControl w:val="0"/>
        <w:autoSpaceDE w:val="0"/>
        <w:autoSpaceDN w:val="0"/>
        <w:spacing w:before="16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意经办机构通过其他部门、机构、企业查询与承诺相关的个人信息，用于核实承诺内</w:t>
      </w:r>
    </w:p>
    <w:p>
      <w:pPr>
        <w:framePr w:w="9140" w:wrap="auto" w:vAnchor="margin" w:hAnchor="text" w:x="1460" w:y="5731"/>
        <w:widowControl w:val="0"/>
        <w:autoSpaceDE w:val="0"/>
        <w:autoSpaceDN w:val="0"/>
        <w:spacing w:before="16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容的真实性。同时，知悉本人如做出不实承诺，将被列入社会保险领域严重失信人名</w:t>
      </w:r>
    </w:p>
    <w:p>
      <w:pPr>
        <w:framePr w:w="9140" w:wrap="auto" w:vAnchor="margin" w:hAnchor="text" w:x="1460" w:y="5731"/>
        <w:widowControl w:val="0"/>
        <w:autoSpaceDE w:val="0"/>
        <w:autoSpaceDN w:val="0"/>
        <w:spacing w:before="16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单，相关失信信息将在“信用中国”、人社门户网站等媒介公示，并接受由相关部门</w:t>
      </w:r>
    </w:p>
    <w:p>
      <w:pPr>
        <w:framePr w:w="9140" w:wrap="auto" w:vAnchor="margin" w:hAnchor="text" w:x="1460" w:y="5731"/>
        <w:widowControl w:val="0"/>
        <w:autoSpaceDE w:val="0"/>
        <w:autoSpaceDN w:val="0"/>
        <w:spacing w:before="16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实施包括限制乘坐飞机、乘坐高等级列车和席次、获得贷款授信，通报批评，公开谴</w:t>
      </w:r>
    </w:p>
    <w:p>
      <w:pPr>
        <w:framePr w:w="9140" w:wrap="auto" w:vAnchor="margin" w:hAnchor="text" w:x="1460" w:y="5731"/>
        <w:widowControl w:val="0"/>
        <w:autoSpaceDE w:val="0"/>
        <w:autoSpaceDN w:val="0"/>
        <w:spacing w:before="16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责等在内的跨部门联合惩戒，涉及犯罪的移交司法机关处理。</w:t>
      </w:r>
    </w:p>
    <w:p>
      <w:pPr>
        <w:framePr w:w="4320" w:wrap="auto" w:vAnchor="page" w:hAnchor="page" w:x="1674" w:y="10031"/>
        <w:widowControl w:val="0"/>
        <w:autoSpaceDE w:val="0"/>
        <w:autoSpaceDN w:val="0"/>
        <w:spacing w:line="240" w:lineRule="auto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pacing w:val="-10"/>
          <w:szCs w:val="22"/>
          <w:lang w:val="en-US" w:eastAsia="en-US" w:bidi="ar-SA"/>
        </w:rPr>
        <w:t>承诺人证件号码：</w:t>
      </w:r>
    </w:p>
    <w:p>
      <w:pPr>
        <w:framePr w:w="4320" w:wrap="auto" w:vAnchor="page" w:hAnchor="page" w:x="1674" w:y="10031"/>
        <w:widowControl w:val="0"/>
        <w:autoSpaceDE w:val="0"/>
        <w:autoSpaceDN w:val="0"/>
        <w:spacing w:before="106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pacing w:val="-8"/>
          <w:szCs w:val="22"/>
          <w:lang w:val="en-US" w:eastAsia="en-US" w:bidi="ar-SA"/>
        </w:rPr>
        <w:t>承诺日期：</w:t>
      </w:r>
      <w:r>
        <w:rPr>
          <w:rFonts w:hint="eastAsia" w:ascii="MingLiU" w:hAnsi="MingLiU" w:eastAsia="宋体" w:cs="MingLiU"/>
          <w:color w:val="000000"/>
          <w:spacing w:val="-8"/>
          <w:szCs w:val="22"/>
          <w:lang w:val="en-US" w:eastAsia="zh-CN" w:bidi="ar-SA"/>
        </w:rPr>
        <w:t xml:space="preserve">    </w:t>
      </w:r>
      <w:r>
        <w:rPr>
          <w:rFonts w:ascii="MingLiU" w:hAnsi="MingLiU" w:cs="MingLiU"/>
          <w:color w:val="000000"/>
          <w:spacing w:val="-8"/>
          <w:szCs w:val="22"/>
          <w:lang w:val="en-US" w:eastAsia="en-US" w:bidi="ar-SA"/>
        </w:rPr>
        <w:t>年</w:t>
      </w:r>
      <w:r>
        <w:rPr>
          <w:rFonts w:hint="eastAsia" w:ascii="MingLiU" w:hAnsi="MingLiU" w:eastAsia="宋体" w:cs="MingLiU"/>
          <w:color w:val="000000"/>
          <w:spacing w:val="-8"/>
          <w:szCs w:val="22"/>
          <w:lang w:val="en-US" w:eastAsia="zh-CN" w:bidi="ar-SA"/>
        </w:rPr>
        <w:t xml:space="preserve">   </w:t>
      </w:r>
      <w:r>
        <w:rPr>
          <w:rFonts w:ascii="MingLiU" w:hAnsi="MingLiU" w:cs="MingLiU"/>
          <w:color w:val="000000"/>
          <w:spacing w:val="-8"/>
          <w:szCs w:val="22"/>
          <w:lang w:val="en-US" w:eastAsia="en-US" w:bidi="ar-SA"/>
        </w:rPr>
        <w:t>月</w:t>
      </w:r>
      <w:r>
        <w:rPr>
          <w:rFonts w:hint="eastAsia" w:ascii="MingLiU" w:hAnsi="MingLiU" w:eastAsia="宋体" w:cs="MingLiU"/>
          <w:color w:val="000000"/>
          <w:spacing w:val="-8"/>
          <w:szCs w:val="22"/>
          <w:lang w:val="en-US" w:eastAsia="zh-CN" w:bidi="ar-SA"/>
        </w:rPr>
        <w:t xml:space="preserve">  </w:t>
      </w:r>
      <w:r>
        <w:rPr>
          <w:rFonts w:ascii="MingLiU" w:hAnsi="MingLiU" w:cs="MingLiU"/>
          <w:color w:val="000000"/>
          <w:spacing w:val="-8"/>
          <w:szCs w:val="22"/>
          <w:lang w:val="en-US" w:eastAsia="en-US" w:bidi="ar-SA"/>
        </w:rPr>
        <w:t>日</w:t>
      </w:r>
    </w:p>
    <w:p>
      <w:pPr>
        <w:framePr w:w="1680" w:wrap="auto" w:vAnchor="margin" w:hAnchor="text" w:x="7000" w:y="10091"/>
        <w:widowControl w:val="0"/>
        <w:autoSpaceDE w:val="0"/>
        <w:autoSpaceDN w:val="0"/>
        <w:spacing w:line="240" w:lineRule="auto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MingLiU" w:hAnsi="MingLiU" w:cs="MingLiU"/>
          <w:color w:val="000000"/>
          <w:szCs w:val="22"/>
          <w:lang w:val="en-US" w:eastAsia="en-US" w:bidi="ar-SA"/>
        </w:rPr>
        <w:t>承诺人签字：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1" w:name="_GoBack"/>
      <w:bookmarkEnd w:id="1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1244600</wp:posOffset>
            </wp:positionV>
            <wp:extent cx="5951855" cy="6315075"/>
            <wp:effectExtent l="0" t="0" r="10795" b="952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85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mZjOTMxMWNkMjRiYzgwNDJhOWZiNDYwZTg5YmIzYzAifQ=="/>
  </w:docVars>
  <w:rsids>
    <w:rsidRoot w:val="00A77B3E"/>
    <w:rsid w:val="00A77B3E"/>
    <w:rsid w:val="00CA2A55"/>
    <w:rsid w:val="16716DB0"/>
    <w:rsid w:val="31D47554"/>
    <w:rsid w:val="5FA20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462</Words>
  <Characters>462</Characters>
  <Lines>1</Lines>
  <Paragraphs>1</Paragraphs>
  <TotalTime>84</TotalTime>
  <ScaleCrop>false</ScaleCrop>
  <LinksUpToDate>false</LinksUpToDate>
  <CharactersWithSpaces>472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2023-11-08T07:30:00Z</dcterms:created>
  <dc:creator>Administrator</dc:creator>
  <cp:lastModifiedBy>Administrator</cp:lastModifiedBy>
  <cp:lastPrinted>2023-11-09T03:48:44Z</cp:lastPrinted>
  <dcterms:modified xsi:type="dcterms:W3CDTF">2023-11-09T05:48:58Z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B479C2661E404FC68001DDCF16E1C923</vt:lpwstr>
  </property>
</Properties>
</file>